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77" w:rsidRPr="0085684A" w:rsidRDefault="008A7477" w:rsidP="008A747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8A7477" w:rsidRDefault="008A7477" w:rsidP="008A747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8A7477" w:rsidRPr="008F74D9" w:rsidRDefault="008A7477" w:rsidP="008A747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>
        <w:rPr>
          <w:sz w:val="24"/>
          <w:szCs w:val="24"/>
        </w:rPr>
        <w:t>24.11.2023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7668F7">
        <w:rPr>
          <w:b/>
          <w:sz w:val="24"/>
          <w:szCs w:val="24"/>
        </w:rPr>
        <w:t>Станционная, д. 3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8A7477" w:rsidRPr="007E7DE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E7DE7">
        <w:rPr>
          <w:sz w:val="24"/>
          <w:szCs w:val="24"/>
        </w:rPr>
        <w:t>Общие сведения о проекте, представленном на общественные обсуждения:</w:t>
      </w:r>
    </w:p>
    <w:p w:rsidR="008A7477" w:rsidRPr="00B16B83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</w:t>
      </w:r>
      <w:r>
        <w:rPr>
          <w:sz w:val="24"/>
          <w:szCs w:val="24"/>
        </w:rPr>
        <w:t xml:space="preserve"> </w:t>
      </w:r>
      <w:r w:rsidRPr="00B16B83">
        <w:rPr>
          <w:sz w:val="24"/>
          <w:szCs w:val="24"/>
        </w:rPr>
        <w:t xml:space="preserve">обсуждений, публичных слушаний по вопросам </w:t>
      </w:r>
    </w:p>
    <w:p w:rsidR="008A7477" w:rsidRPr="000B1D8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</w:t>
      </w:r>
      <w:proofErr w:type="spellStart"/>
      <w:r>
        <w:rPr>
          <w:sz w:val="24"/>
          <w:szCs w:val="24"/>
        </w:rPr>
        <w:t>Всеволожское</w:t>
      </w:r>
      <w:proofErr w:type="spellEnd"/>
      <w:r>
        <w:rPr>
          <w:sz w:val="24"/>
          <w:szCs w:val="24"/>
        </w:rPr>
        <w:t xml:space="preserve">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8A747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747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>
        <w:rPr>
          <w:sz w:val="24"/>
          <w:szCs w:val="24"/>
        </w:rPr>
        <w:t xml:space="preserve"> К</w:t>
      </w:r>
      <w:r w:rsidRPr="007368DD">
        <w:rPr>
          <w:sz w:val="24"/>
          <w:szCs w:val="24"/>
        </w:rPr>
        <w:t>оличеств</w:t>
      </w:r>
      <w:r>
        <w:rPr>
          <w:sz w:val="24"/>
          <w:szCs w:val="24"/>
        </w:rPr>
        <w:t>о</w:t>
      </w:r>
      <w:r w:rsidRPr="007368DD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публичных слушаний: 1.</w:t>
      </w:r>
    </w:p>
    <w:p w:rsidR="008A747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747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07.11</w:t>
      </w:r>
      <w:r w:rsidRPr="00887D1B">
        <w:rPr>
          <w:sz w:val="26"/>
          <w:szCs w:val="26"/>
        </w:rPr>
        <w:t>.2023.по 2</w:t>
      </w:r>
      <w:r>
        <w:rPr>
          <w:sz w:val="26"/>
          <w:szCs w:val="26"/>
        </w:rPr>
        <w:t>2</w:t>
      </w:r>
      <w:r w:rsidRPr="00887D1B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887D1B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8A747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747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F7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общественных обсуждений: Администрация Всеволожского муниципального района Ленинградской области в лице </w:t>
      </w:r>
      <w:r w:rsidRPr="00B16B83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постановлением главы администрации муниципального образования «Всеволожский муниципальный район» Ленинградской области</w:t>
      </w:r>
      <w:r>
        <w:rPr>
          <w:sz w:val="24"/>
          <w:szCs w:val="24"/>
        </w:rPr>
        <w:t>.</w:t>
      </w:r>
    </w:p>
    <w:p w:rsidR="008A747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747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5. Протокол общественных обсуждений № 3 от 22.11.2023.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BD5F67">
        <w:rPr>
          <w:sz w:val="24"/>
          <w:szCs w:val="24"/>
        </w:rPr>
        <w:t xml:space="preserve"> отсутствуют.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0"/>
        <w:gridCol w:w="5188"/>
        <w:gridCol w:w="1940"/>
      </w:tblGrid>
      <w:tr w:rsidR="00DD7F88" w:rsidRPr="008F74D9" w:rsidTr="00E07E2F">
        <w:tc>
          <w:tcPr>
            <w:tcW w:w="1910" w:type="dxa"/>
          </w:tcPr>
          <w:p w:rsidR="00DD7F88" w:rsidRPr="008F74D9" w:rsidRDefault="00DD7F88" w:rsidP="00E07E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5188" w:type="dxa"/>
          </w:tcPr>
          <w:p w:rsidR="00DD7F88" w:rsidRPr="008F74D9" w:rsidRDefault="00DD7F88" w:rsidP="00E07E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F74D9">
              <w:rPr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940" w:type="dxa"/>
          </w:tcPr>
          <w:p w:rsidR="00DD7F88" w:rsidRPr="008F74D9" w:rsidRDefault="00DD7F88" w:rsidP="00E07E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 w:rsidR="00DD7F88" w:rsidRPr="008F74D9" w:rsidTr="00E07E2F">
        <w:tc>
          <w:tcPr>
            <w:tcW w:w="1910" w:type="dxa"/>
          </w:tcPr>
          <w:p w:rsidR="00DD7F88" w:rsidRPr="008F74D9" w:rsidRDefault="00DD7F88" w:rsidP="00E07E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Молчанов Кирилл Олегович, 17.12.1989 г.р., адрес: г. Всеволожск, ул. Станционная, д. 3, кв. 2</w:t>
            </w:r>
            <w:proofErr w:type="gramEnd"/>
          </w:p>
        </w:tc>
        <w:tc>
          <w:tcPr>
            <w:tcW w:w="5188" w:type="dxa"/>
          </w:tcPr>
          <w:p w:rsidR="00DD7F88" w:rsidRPr="007F0323" w:rsidRDefault="00DD7F88" w:rsidP="00DD7F8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</w:t>
            </w:r>
            <w:proofErr w:type="gramStart"/>
            <w:r>
              <w:rPr>
                <w:sz w:val="24"/>
                <w:szCs w:val="24"/>
              </w:rPr>
              <w:t>изменить схему включив</w:t>
            </w:r>
            <w:proofErr w:type="gramEnd"/>
            <w:r>
              <w:rPr>
                <w:sz w:val="24"/>
                <w:szCs w:val="24"/>
              </w:rPr>
              <w:t xml:space="preserve"> в придомовую территорию земельный участок под гаражной постройкой гражданина.</w:t>
            </w:r>
          </w:p>
        </w:tc>
        <w:tc>
          <w:tcPr>
            <w:tcW w:w="1940" w:type="dxa"/>
          </w:tcPr>
          <w:p w:rsidR="00DD7F88" w:rsidRPr="008F74D9" w:rsidRDefault="00DD7F88" w:rsidP="00E07E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Отклонить. Частная постройка не относится к общедолевой собственности собственников помещений в многоквартирном доме</w:t>
            </w:r>
          </w:p>
        </w:tc>
      </w:tr>
    </w:tbl>
    <w:p w:rsidR="00DD7F88" w:rsidRPr="008F74D9" w:rsidRDefault="00DD7F88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747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8A7477" w:rsidRDefault="008A7477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7477" w:rsidRDefault="008A7477" w:rsidP="008A7477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Pr="00B47783">
        <w:rPr>
          <w:b/>
          <w:sz w:val="24"/>
          <w:szCs w:val="24"/>
        </w:rPr>
        <w:t>г. Всеволожск, ул.</w:t>
      </w:r>
      <w:r>
        <w:rPr>
          <w:b/>
          <w:sz w:val="24"/>
          <w:szCs w:val="24"/>
        </w:rPr>
        <w:t> </w:t>
      </w:r>
      <w:proofErr w:type="gramStart"/>
      <w:r>
        <w:rPr>
          <w:b/>
          <w:sz w:val="24"/>
          <w:szCs w:val="24"/>
        </w:rPr>
        <w:t>Станционная</w:t>
      </w:r>
      <w:proofErr w:type="gramEnd"/>
      <w:r>
        <w:rPr>
          <w:b/>
          <w:sz w:val="24"/>
          <w:szCs w:val="24"/>
        </w:rPr>
        <w:t>, д. 3.</w:t>
      </w:r>
    </w:p>
    <w:p w:rsidR="008A7477" w:rsidRDefault="008A7477" w:rsidP="008A7477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8A7477" w:rsidRPr="007915CD" w:rsidRDefault="008A7477" w:rsidP="008A7477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8A7477" w:rsidRPr="007E7DE7" w:rsidRDefault="008A7477" w:rsidP="008A747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8A7477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sectPr w:rsidR="00626685" w:rsidSect="00DD7F8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7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A"/>
    <w:rsid w:val="000B1D87"/>
    <w:rsid w:val="00115347"/>
    <w:rsid w:val="001B3958"/>
    <w:rsid w:val="00270915"/>
    <w:rsid w:val="00275AA4"/>
    <w:rsid w:val="003C5305"/>
    <w:rsid w:val="00540EC7"/>
    <w:rsid w:val="005F5BF4"/>
    <w:rsid w:val="00617C67"/>
    <w:rsid w:val="00626685"/>
    <w:rsid w:val="006C4EEE"/>
    <w:rsid w:val="007668F7"/>
    <w:rsid w:val="00782457"/>
    <w:rsid w:val="007E7DE7"/>
    <w:rsid w:val="008A7477"/>
    <w:rsid w:val="00A55A21"/>
    <w:rsid w:val="00AB6908"/>
    <w:rsid w:val="00B16B83"/>
    <w:rsid w:val="00B3114E"/>
    <w:rsid w:val="00B47783"/>
    <w:rsid w:val="00B6731B"/>
    <w:rsid w:val="00B814F1"/>
    <w:rsid w:val="00BD5F67"/>
    <w:rsid w:val="00C44170"/>
    <w:rsid w:val="00C92648"/>
    <w:rsid w:val="00CD5D2E"/>
    <w:rsid w:val="00CE60EA"/>
    <w:rsid w:val="00D978D5"/>
    <w:rsid w:val="00DD5B62"/>
    <w:rsid w:val="00DD7F88"/>
    <w:rsid w:val="00DE02A3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Варшавина</cp:lastModifiedBy>
  <cp:revision>4</cp:revision>
  <cp:lastPrinted>2023-11-24T13:08:00Z</cp:lastPrinted>
  <dcterms:created xsi:type="dcterms:W3CDTF">2023-11-24T13:03:00Z</dcterms:created>
  <dcterms:modified xsi:type="dcterms:W3CDTF">2023-11-27T13:08:00Z</dcterms:modified>
</cp:coreProperties>
</file>